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FA43" w14:textId="77777777" w:rsidR="00B970CA" w:rsidRPr="00273005" w:rsidRDefault="00B970CA" w:rsidP="00B970CA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273005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14:paraId="2FBCD98C" w14:textId="77777777" w:rsidR="00B970CA" w:rsidRPr="00273005" w:rsidRDefault="00B970CA" w:rsidP="00B970CA">
      <w:pPr>
        <w:rPr>
          <w:noProof w:val="0"/>
          <w:sz w:val="20"/>
          <w:szCs w:val="20"/>
          <w:lang w:eastAsia="ru-RU"/>
        </w:rPr>
      </w:pPr>
    </w:p>
    <w:p w14:paraId="7AF2976A" w14:textId="3F90F569" w:rsidR="00CA6255" w:rsidRPr="00273005" w:rsidRDefault="00B970CA" w:rsidP="00CA6255">
      <w:pPr>
        <w:shd w:val="clear" w:color="auto" w:fill="FFFFFF" w:themeFill="background1"/>
        <w:spacing w:before="120"/>
        <w:jc w:val="center"/>
        <w:rPr>
          <w:noProof w:val="0"/>
          <w:shd w:val="clear" w:color="auto" w:fill="FFFFFF" w:themeFill="background1"/>
          <w:lang w:eastAsia="ru-RU"/>
        </w:rPr>
      </w:pPr>
      <w:r w:rsidRPr="00273005">
        <w:rPr>
          <w:noProof w:val="0"/>
          <w:lang w:eastAsia="ru-RU"/>
        </w:rPr>
        <w:t xml:space="preserve">privind achiziționarea </w:t>
      </w:r>
      <w:r w:rsidR="00CA6255" w:rsidRPr="00273005">
        <w:rPr>
          <w:noProof w:val="0"/>
          <w:lang w:eastAsia="ru-RU"/>
        </w:rPr>
        <w:t xml:space="preserve"> </w:t>
      </w:r>
      <w:r w:rsidR="00CA6255" w:rsidRPr="00273005">
        <w:rPr>
          <w:b/>
          <w:noProof w:val="0"/>
          <w:lang w:eastAsia="ru-RU"/>
        </w:rPr>
        <w:t xml:space="preserve">HÎRTIE </w:t>
      </w:r>
      <w:r w:rsidR="00E91B30">
        <w:rPr>
          <w:b/>
          <w:noProof w:val="0"/>
          <w:lang w:eastAsia="ru-RU"/>
        </w:rPr>
        <w:t>PREVĂZUTĂ</w:t>
      </w:r>
      <w:r w:rsidR="00F1658C" w:rsidRPr="00F1658C">
        <w:rPr>
          <w:b/>
          <w:noProof w:val="0"/>
          <w:shd w:val="clear" w:color="auto" w:fill="FFFFFF" w:themeFill="background1"/>
          <w:lang w:eastAsia="ru-RU"/>
        </w:rPr>
        <w:t xml:space="preserve">  CU ÎNSEMNE DE PROTECȚIE</w:t>
      </w:r>
      <w:r w:rsidR="00F1658C" w:rsidRPr="00273005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47A7A941" w14:textId="77777777" w:rsidR="00B970CA" w:rsidRPr="00273005" w:rsidRDefault="00B970CA" w:rsidP="00CA6255">
      <w:pPr>
        <w:shd w:val="clear" w:color="auto" w:fill="FFFFFF" w:themeFill="background1"/>
        <w:spacing w:before="120"/>
        <w:jc w:val="center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>prin procedura de achiziție</w:t>
      </w:r>
      <w:r w:rsidR="00CA6255" w:rsidRPr="00273005">
        <w:rPr>
          <w:noProof w:val="0"/>
          <w:lang w:eastAsia="ru-RU"/>
        </w:rPr>
        <w:t xml:space="preserve"> </w:t>
      </w:r>
      <w:r w:rsidR="00CA6255" w:rsidRPr="00273005">
        <w:rPr>
          <w:b/>
          <w:noProof w:val="0"/>
          <w:lang w:eastAsia="ru-RU"/>
        </w:rPr>
        <w:t>Licitație publică</w:t>
      </w:r>
    </w:p>
    <w:p w14:paraId="06150440" w14:textId="77777777" w:rsidR="00B970CA" w:rsidRPr="00273005" w:rsidRDefault="00B970CA" w:rsidP="00B970CA">
      <w:pPr>
        <w:shd w:val="clear" w:color="auto" w:fill="FFFFFF" w:themeFill="background1"/>
        <w:spacing w:before="120"/>
        <w:outlineLvl w:val="0"/>
        <w:rPr>
          <w:noProof w:val="0"/>
          <w:sz w:val="32"/>
          <w:szCs w:val="32"/>
          <w:lang w:eastAsia="ru-RU"/>
        </w:rPr>
      </w:pPr>
    </w:p>
    <w:p w14:paraId="6F50B25C" w14:textId="77777777" w:rsidR="00B970CA" w:rsidRPr="00273005" w:rsidRDefault="00B970CA" w:rsidP="00B970CA">
      <w:pPr>
        <w:shd w:val="clear" w:color="auto" w:fill="FFFFFF" w:themeFill="background1"/>
        <w:rPr>
          <w:noProof w:val="0"/>
          <w:sz w:val="20"/>
          <w:szCs w:val="20"/>
          <w:lang w:eastAsia="ru-RU"/>
        </w:rPr>
      </w:pPr>
    </w:p>
    <w:p w14:paraId="05D76C96" w14:textId="77777777" w:rsidR="00B970CA" w:rsidRPr="00273005" w:rsidRDefault="00B970CA" w:rsidP="005748E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right" w:pos="9531"/>
        </w:tabs>
        <w:spacing w:before="120"/>
        <w:ind w:left="284" w:hanging="284"/>
        <w:rPr>
          <w:b/>
          <w:i/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autorității contractante: </w:t>
      </w:r>
      <w:r w:rsidR="00F21542" w:rsidRPr="00273005">
        <w:rPr>
          <w:b/>
          <w:i/>
          <w:noProof w:val="0"/>
          <w:lang w:eastAsia="ru-RU"/>
        </w:rPr>
        <w:t xml:space="preserve">Instituția Publică „Centrul de Tehnologii </w:t>
      </w:r>
      <w:r w:rsidR="005748EC" w:rsidRPr="00273005">
        <w:rPr>
          <w:b/>
          <w:i/>
          <w:noProof w:val="0"/>
          <w:lang w:eastAsia="ru-RU"/>
        </w:rPr>
        <w:t xml:space="preserve">     </w:t>
      </w:r>
      <w:r w:rsidR="00F21542" w:rsidRPr="00273005">
        <w:rPr>
          <w:b/>
          <w:i/>
          <w:noProof w:val="0"/>
          <w:lang w:eastAsia="ru-RU"/>
        </w:rPr>
        <w:t>Informaționale în Finanțe”</w:t>
      </w:r>
    </w:p>
    <w:p w14:paraId="346D5F08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IDNO: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>1005600036924</w:t>
      </w:r>
    </w:p>
    <w:p w14:paraId="62E373A5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Adresa</w:t>
      </w:r>
      <w:r w:rsidR="005F238F" w:rsidRPr="00273005">
        <w:rPr>
          <w:noProof w:val="0"/>
          <w:lang w:eastAsia="ru-RU"/>
        </w:rPr>
        <w:t>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 xml:space="preserve">MD </w:t>
      </w:r>
      <w:r w:rsidR="005F238F" w:rsidRPr="00273005">
        <w:rPr>
          <w:b/>
          <w:i/>
          <w:noProof w:val="0"/>
          <w:shd w:val="clear" w:color="auto" w:fill="FFFFFF" w:themeFill="background1"/>
          <w:lang w:eastAsia="ru-RU"/>
        </w:rPr>
        <w:t>2005, mun. Chișinău, str. Constantin Tănase, 7</w:t>
      </w:r>
    </w:p>
    <w:p w14:paraId="4AD8748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Numărul de telefon/fax: </w:t>
      </w:r>
      <w:r w:rsidR="00C123A1" w:rsidRPr="00273005">
        <w:rPr>
          <w:b/>
          <w:i/>
          <w:noProof w:val="0"/>
          <w:shd w:val="clear" w:color="auto" w:fill="FFFFFF" w:themeFill="background1"/>
          <w:lang w:eastAsia="ru-RU"/>
        </w:rPr>
        <w:t>022-26-28-73; 022-24-37-15</w:t>
      </w:r>
    </w:p>
    <w:p w14:paraId="6CFC4FD6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și pagina web oficială ale autorității contractante: </w:t>
      </w:r>
      <w:hyperlink r:id="rId5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ctif@ctif.gov.md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; </w:t>
      </w:r>
      <w:hyperlink r:id="rId6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www.ctif.gov.md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268FC6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273005">
        <w:rPr>
          <w:b/>
          <w:i/>
          <w:noProof w:val="0"/>
          <w:lang w:eastAsia="ru-RU"/>
        </w:rPr>
        <w:t>documentația de atribuire este anexată în cadrul procedurii în SIA RSAP</w:t>
      </w:r>
    </w:p>
    <w:p w14:paraId="74B70754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C123A1" w:rsidRPr="00273005">
        <w:rPr>
          <w:b/>
          <w:i/>
          <w:noProof w:val="0"/>
          <w:lang w:eastAsia="ru-RU"/>
        </w:rPr>
        <w:t>Instituție Publică cu autonomie financiară, Servicii TIC</w:t>
      </w:r>
    </w:p>
    <w:p w14:paraId="2CA12AC9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21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1865"/>
        <w:gridCol w:w="850"/>
        <w:gridCol w:w="1134"/>
        <w:gridCol w:w="3403"/>
        <w:gridCol w:w="1403"/>
      </w:tblGrid>
      <w:tr w:rsidR="00B970CA" w:rsidRPr="00273005" w14:paraId="78B4D6AD" w14:textId="77777777" w:rsidTr="00F833E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1DE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EB1D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8CBB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Denumirea bunurilor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990" w14:textId="77777777" w:rsidR="00B970CA" w:rsidRPr="00273005" w:rsidRDefault="00BC632D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Unit </w:t>
            </w:r>
            <w:r w:rsidR="00B970CA" w:rsidRPr="00273005">
              <w:rPr>
                <w:noProof w:val="0"/>
                <w:sz w:val="20"/>
                <w:szCs w:val="20"/>
                <w:lang w:eastAsia="ru-RU"/>
              </w:rPr>
              <w:t>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EC07" w14:textId="77777777" w:rsidR="00B970CA" w:rsidRPr="00273005" w:rsidRDefault="008B4867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Cantit.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5E7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7533" w14:textId="77777777" w:rsidR="00B970CA" w:rsidRPr="00273005" w:rsidRDefault="00B970CA" w:rsidP="00C123A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Valoarea estimată</w:t>
            </w:r>
            <w:r w:rsidRPr="00273005">
              <w:rPr>
                <w:noProof w:val="0"/>
                <w:sz w:val="20"/>
                <w:szCs w:val="20"/>
                <w:lang w:eastAsia="ru-RU"/>
              </w:rPr>
              <w:br/>
            </w:r>
            <w:r w:rsidR="00C123A1" w:rsidRPr="00273005">
              <w:rPr>
                <w:noProof w:val="0"/>
                <w:sz w:val="20"/>
                <w:szCs w:val="20"/>
                <w:lang w:eastAsia="ru-RU"/>
              </w:rPr>
              <w:t>MDL fără TVA</w:t>
            </w:r>
          </w:p>
        </w:tc>
      </w:tr>
      <w:tr w:rsidR="00F117B6" w:rsidRPr="00273005" w14:paraId="2E8205EF" w14:textId="77777777" w:rsidTr="007F554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B10B" w14:textId="77777777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D920" w14:textId="77777777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30197630-1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6A34" w14:textId="29A8DA60" w:rsidR="00F117B6" w:rsidRPr="00273005" w:rsidRDefault="00F117B6" w:rsidP="00F9736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Hârtie </w:t>
            </w:r>
            <w:r>
              <w:rPr>
                <w:noProof w:val="0"/>
                <w:sz w:val="20"/>
                <w:szCs w:val="20"/>
                <w:lang w:eastAsia="ru-RU"/>
              </w:rPr>
              <w:t>prevăzută cu însemne de protecție verticală/orizontală nepersonalizată (1+0)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34F7" w14:textId="4992626C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D1B" w14:textId="2AFB56BE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6891" w14:textId="77777777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81" w:hanging="218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>Hârtie prevăzută fără luminiscență în raze UV (fără înălbitori optici);</w:t>
            </w:r>
          </w:p>
          <w:p w14:paraId="02646A3B" w14:textId="77777777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81" w:hanging="218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>Hârtie cu implantarea în structura ei a fibrelor vizibile și invizibile în spectrul optic cu luminiscență în raze UV (cel puțin 3 fibre);</w:t>
            </w:r>
          </w:p>
          <w:p w14:paraId="614C0DF5" w14:textId="5C416BA3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75" w:hanging="141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 xml:space="preserve">Filigran </w:t>
            </w:r>
            <w:proofErr w:type="spellStart"/>
            <w:r w:rsidRPr="00F117B6">
              <w:rPr>
                <w:sz w:val="20"/>
                <w:szCs w:val="20"/>
                <w:lang w:val="ro-RO"/>
              </w:rPr>
              <w:t>bitonal</w:t>
            </w:r>
            <w:proofErr w:type="spellEnd"/>
            <w:r w:rsidRPr="00F117B6">
              <w:rPr>
                <w:sz w:val="20"/>
                <w:szCs w:val="20"/>
                <w:lang w:val="ro-RO"/>
              </w:rPr>
              <w:t>”;</w:t>
            </w:r>
          </w:p>
          <w:p w14:paraId="3DC05682" w14:textId="77777777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81" w:hanging="218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>Lungimea unei foi – 297 mm;</w:t>
            </w:r>
          </w:p>
          <w:p w14:paraId="16C3964A" w14:textId="77777777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81" w:hanging="218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>Lățimea unei foi – 210 mm;</w:t>
            </w:r>
          </w:p>
          <w:p w14:paraId="68695F49" w14:textId="77777777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81" w:hanging="218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>Densitatea hârtiei – 80 gr./m2;</w:t>
            </w:r>
          </w:p>
          <w:p w14:paraId="2D795B85" w14:textId="77777777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81" w:hanging="218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>Hârtia trebuie sa fie împachetată în pachete a câte 500 de foi;</w:t>
            </w:r>
          </w:p>
          <w:p w14:paraId="23B8DBA7" w14:textId="77777777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81" w:hanging="218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>Pachete împachetate în cutii, a câte 5 pachete în cutie, total va fi 2500 foi în cutie;</w:t>
            </w:r>
          </w:p>
          <w:p w14:paraId="05CF6373" w14:textId="77777777" w:rsidR="00F117B6" w:rsidRPr="00F117B6" w:rsidRDefault="00F117B6" w:rsidP="00F117B6">
            <w:pPr>
              <w:pStyle w:val="a"/>
              <w:numPr>
                <w:ilvl w:val="0"/>
                <w:numId w:val="36"/>
              </w:numPr>
              <w:tabs>
                <w:tab w:val="clear" w:pos="1134"/>
              </w:tabs>
              <w:ind w:left="181" w:hanging="218"/>
              <w:contextualSpacing/>
              <w:rPr>
                <w:sz w:val="20"/>
                <w:szCs w:val="20"/>
                <w:lang w:val="ro-RO"/>
              </w:rPr>
            </w:pPr>
            <w:r w:rsidRPr="00F117B6">
              <w:rPr>
                <w:sz w:val="20"/>
                <w:szCs w:val="20"/>
                <w:lang w:val="ro-RO"/>
              </w:rPr>
              <w:t>Hârtia va fi livrată la depozitele autorității contractante mun. Chișinău, str. C. Tănase 6 și                        str. Petricani 21/3 ;</w:t>
            </w:r>
          </w:p>
          <w:p w14:paraId="60622CDC" w14:textId="0026D4B9" w:rsidR="00F117B6" w:rsidRPr="00F117B6" w:rsidRDefault="00F117B6" w:rsidP="00F117B6">
            <w:pPr>
              <w:ind w:left="175"/>
              <w:rPr>
                <w:sz w:val="20"/>
                <w:szCs w:val="20"/>
                <w:lang w:eastAsia="ru-RU"/>
              </w:rPr>
            </w:pPr>
            <w:r w:rsidRPr="00F117B6">
              <w:rPr>
                <w:sz w:val="20"/>
                <w:szCs w:val="20"/>
              </w:rPr>
              <w:t>Cantitatea poate fi mic</w:t>
            </w:r>
            <w:r w:rsidRPr="00F117B6">
              <w:rPr>
                <w:sz w:val="20"/>
                <w:szCs w:val="20"/>
                <w:lang w:val="ro-MD"/>
              </w:rPr>
              <w:t>șorată pe parcursului anului.</w:t>
            </w:r>
            <w:r w:rsidRPr="00F117B6">
              <w:rPr>
                <w:sz w:val="20"/>
                <w:szCs w:val="20"/>
              </w:rPr>
              <w:t xml:space="preserve"> </w:t>
            </w:r>
          </w:p>
          <w:p w14:paraId="438FFF4D" w14:textId="2B4F4098" w:rsidR="00F117B6" w:rsidRPr="00273005" w:rsidRDefault="00F117B6" w:rsidP="00F117B6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9E3" w14:textId="4EB409FD" w:rsidR="00F117B6" w:rsidRPr="00273005" w:rsidRDefault="00F117B6" w:rsidP="00A932B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1 010 000,00</w:t>
            </w:r>
          </w:p>
        </w:tc>
      </w:tr>
      <w:tr w:rsidR="00F117B6" w:rsidRPr="00273005" w14:paraId="704F3F9B" w14:textId="77777777" w:rsidTr="007F554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BB4" w14:textId="77777777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5F9" w14:textId="77777777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0CA4" w14:textId="0D989A67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Hârtie </w:t>
            </w:r>
            <w:r>
              <w:rPr>
                <w:noProof w:val="0"/>
                <w:sz w:val="20"/>
                <w:szCs w:val="20"/>
                <w:lang w:eastAsia="ru-RU"/>
              </w:rPr>
              <w:t xml:space="preserve">prevăzută cu însemne de protecție orizontală nepersonalizată (1+1) cu </w:t>
            </w:r>
            <w:proofErr w:type="spellStart"/>
            <w:r>
              <w:rPr>
                <w:noProof w:val="0"/>
                <w:sz w:val="20"/>
                <w:szCs w:val="20"/>
                <w:lang w:eastAsia="ru-RU"/>
              </w:rPr>
              <w:t>cîmpuri</w:t>
            </w:r>
            <w:proofErr w:type="spellEnd"/>
            <w:r>
              <w:rPr>
                <w:noProof w:val="0"/>
                <w:sz w:val="20"/>
                <w:szCs w:val="20"/>
                <w:lang w:eastAsia="ru-RU"/>
              </w:rPr>
              <w:t xml:space="preserve"> obligatorii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ABC" w14:textId="698176E7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78E3" w14:textId="4658A0BE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299" w14:textId="2295E990" w:rsidR="00F117B6" w:rsidRPr="00273005" w:rsidRDefault="00F117B6" w:rsidP="00F833EF">
            <w:pPr>
              <w:pStyle w:val="a"/>
              <w:numPr>
                <w:ilvl w:val="0"/>
                <w:numId w:val="6"/>
              </w:numPr>
              <w:tabs>
                <w:tab w:val="clear" w:pos="1134"/>
                <w:tab w:val="left" w:pos="175"/>
              </w:tabs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2C3F" w14:textId="7F8C5482" w:rsidR="00F117B6" w:rsidRPr="00273005" w:rsidRDefault="00F117B6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133 000,00</w:t>
            </w:r>
          </w:p>
        </w:tc>
      </w:tr>
      <w:tr w:rsidR="00B970CA" w:rsidRPr="00273005" w14:paraId="40FA09D7" w14:textId="77777777" w:rsidTr="00F833EF">
        <w:trPr>
          <w:trHeight w:val="397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88" w14:textId="77777777" w:rsidR="00B970CA" w:rsidRPr="00273005" w:rsidRDefault="00B970CA" w:rsidP="00DE7087">
            <w:pPr>
              <w:shd w:val="clear" w:color="auto" w:fill="FFFFFF" w:themeFill="background1"/>
              <w:spacing w:before="120"/>
              <w:jc w:val="right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B61" w14:textId="0C821D7E" w:rsidR="00B970CA" w:rsidRPr="00273005" w:rsidRDefault="00352BB1" w:rsidP="00E55CD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sz w:val="20"/>
                <w:szCs w:val="20"/>
                <w:lang w:eastAsia="ru-RU"/>
              </w:rPr>
              <w:t>1 </w:t>
            </w:r>
            <w:r w:rsidR="00E55CD6">
              <w:rPr>
                <w:b/>
                <w:noProof w:val="0"/>
                <w:sz w:val="20"/>
                <w:szCs w:val="20"/>
                <w:lang w:eastAsia="ru-RU"/>
              </w:rPr>
              <w:t>143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14:paraId="53586062" w14:textId="12494A4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În cazul procedurilor de preselecție se indică numărul minim al </w:t>
      </w:r>
      <w:r w:rsidR="006B208C" w:rsidRPr="00273005">
        <w:rPr>
          <w:noProof w:val="0"/>
          <w:lang w:eastAsia="ru-RU"/>
        </w:rPr>
        <w:t>candidaților</w:t>
      </w:r>
      <w:r w:rsidRPr="00273005">
        <w:rPr>
          <w:noProof w:val="0"/>
          <w:lang w:eastAsia="ru-RU"/>
        </w:rPr>
        <w:t xml:space="preserve"> </w:t>
      </w:r>
      <w:proofErr w:type="spellStart"/>
      <w:r w:rsidRPr="00273005">
        <w:rPr>
          <w:noProof w:val="0"/>
          <w:lang w:eastAsia="ru-RU"/>
        </w:rPr>
        <w:t>şi</w:t>
      </w:r>
      <w:proofErr w:type="spellEnd"/>
      <w:r w:rsidRPr="00273005">
        <w:rPr>
          <w:noProof w:val="0"/>
          <w:lang w:eastAsia="ru-RU"/>
        </w:rPr>
        <w:t>, dacă este cazul, numărul maxim al acestora.________________________________</w:t>
      </w:r>
    </w:p>
    <w:p w14:paraId="007683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eastAsia="ru-RU"/>
        </w:rPr>
      </w:pPr>
      <w:r w:rsidRPr="00273005">
        <w:rPr>
          <w:noProof w:val="0"/>
          <w:lang w:eastAsia="ru-RU"/>
        </w:rPr>
        <w:lastRenderedPageBreak/>
        <w:t>În cazul în care contractul este împărțit pe loturi un operator economic poate depune oferta (se va selecta):</w:t>
      </w:r>
    </w:p>
    <w:p w14:paraId="5D97991B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Pentru un singur lot;</w:t>
      </w:r>
    </w:p>
    <w:p w14:paraId="1BD977E1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Pentru mai multe loturi;</w:t>
      </w:r>
    </w:p>
    <w:p w14:paraId="00D8B43B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273005">
        <w:rPr>
          <w:b/>
          <w:noProof w:val="0"/>
          <w:lang w:eastAsia="ru-RU"/>
        </w:rPr>
        <w:t>Pentru toate loturile;</w:t>
      </w:r>
    </w:p>
    <w:p w14:paraId="1486E579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Alte limitări privind numărul de loturi care pot fi atribuite aceluiași ofertant_____</w:t>
      </w:r>
    </w:p>
    <w:p w14:paraId="161E029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Admiterea sau interzicerea ofertelor alternative: _____</w:t>
      </w:r>
      <w:r w:rsidR="00BE1766" w:rsidRPr="00273005">
        <w:rPr>
          <w:b/>
          <w:noProof w:val="0"/>
          <w:lang w:eastAsia="ru-RU"/>
        </w:rPr>
        <w:t>nu se admite</w:t>
      </w:r>
      <w:r w:rsidRPr="00273005">
        <w:rPr>
          <w:noProof w:val="0"/>
          <w:lang w:eastAsia="ru-RU"/>
        </w:rPr>
        <w:t>_______</w:t>
      </w:r>
    </w:p>
    <w:p w14:paraId="18571419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                                                                                                         </w:t>
      </w:r>
    </w:p>
    <w:p w14:paraId="5FAAB0C0" w14:textId="781264AB" w:rsidR="00B970CA" w:rsidRPr="00273005" w:rsidRDefault="00BE1766" w:rsidP="00F833EF">
      <w:pPr>
        <w:tabs>
          <w:tab w:val="left" w:pos="0"/>
          <w:tab w:val="left" w:pos="284"/>
          <w:tab w:val="left" w:pos="426"/>
        </w:tabs>
        <w:spacing w:before="120"/>
        <w:ind w:left="-426" w:firstLine="426"/>
        <w:jc w:val="both"/>
        <w:rPr>
          <w:b/>
          <w:i/>
        </w:rPr>
      </w:pPr>
      <w:r w:rsidRPr="00273005">
        <w:rPr>
          <w:b/>
          <w:noProof w:val="0"/>
          <w:lang w:eastAsia="ru-RU"/>
        </w:rPr>
        <w:t>12.</w:t>
      </w:r>
      <w:r w:rsidRPr="00273005">
        <w:rPr>
          <w:noProof w:val="0"/>
          <w:lang w:eastAsia="ru-RU"/>
        </w:rPr>
        <w:t xml:space="preserve"> </w:t>
      </w:r>
      <w:r w:rsidR="00B970CA" w:rsidRPr="00273005">
        <w:rPr>
          <w:noProof w:val="0"/>
          <w:lang w:eastAsia="ru-RU"/>
        </w:rPr>
        <w:t xml:space="preserve">Termenii și condițiile de livrare/prestare solicitați: </w:t>
      </w:r>
      <w:r w:rsidRPr="00273005">
        <w:rPr>
          <w:b/>
          <w:i/>
        </w:rPr>
        <w:t xml:space="preserve">Hârtia va fi livrată în condiții INCOTERMS 2010 DDP la depozitele I.P. ,,CTIF” </w:t>
      </w:r>
      <w:r w:rsidR="006B208C">
        <w:rPr>
          <w:b/>
          <w:i/>
        </w:rPr>
        <w:t xml:space="preserve">în </w:t>
      </w:r>
      <w:r w:rsidRPr="00273005">
        <w:rPr>
          <w:b/>
          <w:i/>
        </w:rPr>
        <w:t>mun. Chișinău</w:t>
      </w:r>
      <w:r w:rsidR="006B208C">
        <w:rPr>
          <w:b/>
          <w:i/>
        </w:rPr>
        <w:t>,</w:t>
      </w:r>
      <w:r w:rsidRPr="00273005">
        <w:rPr>
          <w:b/>
          <w:i/>
        </w:rPr>
        <w:t xml:space="preserve"> pe parcursul anului 2022, sau va fi păstrată la depozitul furnizorului. Termeni de livrare: prima livrare se va efectua în termen de pînă la </w:t>
      </w:r>
      <w:r w:rsidR="00DB0549">
        <w:rPr>
          <w:b/>
          <w:i/>
        </w:rPr>
        <w:t>60</w:t>
      </w:r>
      <w:r w:rsidR="00E43C00">
        <w:rPr>
          <w:b/>
          <w:i/>
        </w:rPr>
        <w:t xml:space="preserve"> </w:t>
      </w:r>
      <w:r w:rsidRPr="00273005">
        <w:rPr>
          <w:b/>
          <w:i/>
        </w:rPr>
        <w:t>zile, termen calculat din data semnării contractului, livrările ulterioare se vor efectua în termen de 15 zile din ziua primirii comenzii scrise.</w:t>
      </w:r>
    </w:p>
    <w:p w14:paraId="324B97A5" w14:textId="77777777" w:rsidR="00B970CA" w:rsidRPr="00273005" w:rsidRDefault="00B970CA" w:rsidP="00100EE9">
      <w:pPr>
        <w:pStyle w:val="a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hanging="502"/>
        <w:rPr>
          <w:lang w:val="ro-RO" w:eastAsia="ru-RU"/>
        </w:rPr>
      </w:pPr>
      <w:r w:rsidRPr="00273005">
        <w:rPr>
          <w:lang w:val="ro-RO" w:eastAsia="ru-RU"/>
        </w:rPr>
        <w:t>Termenul de valabilitate a contractului:</w:t>
      </w:r>
      <w:r w:rsidR="00100EE9" w:rsidRPr="00273005">
        <w:rPr>
          <w:lang w:val="ro-RO" w:eastAsia="ru-RU"/>
        </w:rPr>
        <w:t xml:space="preserve"> </w:t>
      </w:r>
      <w:r w:rsidR="00100EE9" w:rsidRPr="00273005">
        <w:rPr>
          <w:b/>
          <w:i/>
          <w:lang w:val="ro-RO" w:eastAsia="ru-RU"/>
        </w:rPr>
        <w:t>31.12.2022</w:t>
      </w:r>
    </w:p>
    <w:p w14:paraId="190567AA" w14:textId="77777777" w:rsidR="00B970CA" w:rsidRPr="00273005" w:rsidRDefault="00B970CA" w:rsidP="00DE7087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Contract de achiziție rezervat atelierelor protejate sau că acesta poate fi executat numai în cadrul unor programe de angajare protejată (după caz): ______</w:t>
      </w:r>
      <w:r w:rsidR="00100EE9" w:rsidRPr="00273005">
        <w:rPr>
          <w:b/>
          <w:noProof w:val="0"/>
          <w:lang w:eastAsia="ru-RU"/>
        </w:rPr>
        <w:t>nu</w:t>
      </w:r>
      <w:r w:rsidRPr="00273005">
        <w:rPr>
          <w:noProof w:val="0"/>
          <w:lang w:eastAsia="ru-RU"/>
        </w:rPr>
        <w:t>___</w:t>
      </w:r>
      <w:r w:rsidRPr="00273005">
        <w:rPr>
          <w:noProof w:val="0"/>
          <w:sz w:val="20"/>
          <w:lang w:eastAsia="ru-RU"/>
        </w:rPr>
        <w:t xml:space="preserve">     </w:t>
      </w:r>
    </w:p>
    <w:p w14:paraId="7F66AC9C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ab/>
        <w:t xml:space="preserve">Prestarea serviciului este rezervată unei anumite profesii în temeiul unor legi sau al unor acte administrative (după caz):  </w:t>
      </w:r>
      <w:r w:rsidR="006D00B0" w:rsidRPr="00273005">
        <w:rPr>
          <w:noProof w:val="0"/>
          <w:lang w:eastAsia="ru-RU"/>
        </w:rPr>
        <w:t>--------</w:t>
      </w:r>
      <w:r w:rsidRPr="00273005">
        <w:rPr>
          <w:noProof w:val="0"/>
          <w:lang w:eastAsia="ru-RU"/>
        </w:rPr>
        <w:t>_____________________________________________________________________</w:t>
      </w:r>
    </w:p>
    <w:p w14:paraId="20F8E44B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>(se menționează respectivele acte cu putere de lege și acte administrative)</w:t>
      </w:r>
    </w:p>
    <w:p w14:paraId="075AE26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560"/>
        <w:gridCol w:w="3391"/>
        <w:gridCol w:w="3209"/>
        <w:gridCol w:w="2333"/>
      </w:tblGrid>
      <w:tr w:rsidR="00B970CA" w:rsidRPr="00273005" w14:paraId="27BCCB7B" w14:textId="77777777" w:rsidTr="00F833EF">
        <w:tc>
          <w:tcPr>
            <w:tcW w:w="560" w:type="dxa"/>
            <w:shd w:val="clear" w:color="auto" w:fill="auto"/>
          </w:tcPr>
          <w:p w14:paraId="44AC0BAA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74863D5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14:paraId="4F2AAB82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3209" w:type="dxa"/>
            <w:shd w:val="clear" w:color="auto" w:fill="auto"/>
          </w:tcPr>
          <w:p w14:paraId="33027ED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2333" w:type="dxa"/>
            <w:shd w:val="clear" w:color="auto" w:fill="auto"/>
          </w:tcPr>
          <w:p w14:paraId="01C96F3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095CD3" w:rsidRPr="00273005" w14:paraId="39CA64FA" w14:textId="77777777" w:rsidTr="00F833EF">
        <w:tc>
          <w:tcPr>
            <w:tcW w:w="560" w:type="dxa"/>
            <w:shd w:val="clear" w:color="auto" w:fill="auto"/>
          </w:tcPr>
          <w:p w14:paraId="10D6E523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14:paraId="1F2123B8" w14:textId="77777777" w:rsidR="00095CD3" w:rsidRPr="00273005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 xml:space="preserve">Demonstrarea eligibilității  (în conformitate cu art.18 al Legii nr.131 din 03.07.2015 </w:t>
            </w:r>
            <w:r w:rsidRPr="00273005">
              <w:rPr>
                <w:i/>
                <w:iCs/>
                <w:sz w:val="22"/>
                <w:szCs w:val="22"/>
              </w:rPr>
              <w:t>privind achizițiile publice)</w:t>
            </w:r>
          </w:p>
        </w:tc>
        <w:tc>
          <w:tcPr>
            <w:tcW w:w="3209" w:type="dxa"/>
            <w:shd w:val="clear" w:color="auto" w:fill="auto"/>
          </w:tcPr>
          <w:p w14:paraId="5563FF91" w14:textId="77777777" w:rsidR="00095CD3" w:rsidRPr="00273005" w:rsidRDefault="00095CD3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iCs/>
                <w:sz w:val="22"/>
                <w:szCs w:val="22"/>
              </w:rPr>
              <w:t>Confirmarea prin DUAE</w:t>
            </w:r>
          </w:p>
        </w:tc>
        <w:tc>
          <w:tcPr>
            <w:tcW w:w="2333" w:type="dxa"/>
            <w:shd w:val="clear" w:color="auto" w:fill="auto"/>
          </w:tcPr>
          <w:p w14:paraId="78504094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 la cerere (după evaluarea DUAE)</w:t>
            </w:r>
            <w:r w:rsidR="00DE7087" w:rsidRPr="00273005">
              <w:rPr>
                <w:iCs/>
                <w:sz w:val="22"/>
                <w:szCs w:val="22"/>
              </w:rPr>
              <w:t xml:space="preserve"> în termen de 2 zile</w:t>
            </w:r>
          </w:p>
        </w:tc>
      </w:tr>
      <w:tr w:rsidR="00095CD3" w:rsidRPr="00273005" w14:paraId="53C75E32" w14:textId="77777777" w:rsidTr="00F833EF">
        <w:tc>
          <w:tcPr>
            <w:tcW w:w="560" w:type="dxa"/>
            <w:shd w:val="clear" w:color="auto" w:fill="auto"/>
          </w:tcPr>
          <w:p w14:paraId="2490A45D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14:paraId="5BFE3995" w14:textId="77777777" w:rsidR="00095CD3" w:rsidRPr="00273005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sz w:val="22"/>
                <w:szCs w:val="22"/>
              </w:rPr>
              <w:t>Evaluarea calității hârtiei speciale</w:t>
            </w:r>
          </w:p>
        </w:tc>
        <w:tc>
          <w:tcPr>
            <w:tcW w:w="3209" w:type="dxa"/>
            <w:shd w:val="clear" w:color="auto" w:fill="auto"/>
          </w:tcPr>
          <w:p w14:paraId="42F3F301" w14:textId="2A12BC74" w:rsidR="00095CD3" w:rsidRPr="00273005" w:rsidRDefault="00095CD3" w:rsidP="00094D41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sz w:val="22"/>
                <w:szCs w:val="22"/>
              </w:rPr>
              <w:t>Prezentarea mostrelor de hârtie</w:t>
            </w:r>
            <w:r w:rsidR="00DB0549">
              <w:rPr>
                <w:i/>
                <w:sz w:val="22"/>
                <w:szCs w:val="22"/>
              </w:rPr>
              <w:t xml:space="preserve"> (minim cîte 10</w:t>
            </w:r>
            <w:r w:rsidR="00094D41">
              <w:rPr>
                <w:i/>
                <w:sz w:val="22"/>
                <w:szCs w:val="22"/>
              </w:rPr>
              <w:t xml:space="preserve"> foi de fiecare categorie)</w:t>
            </w:r>
            <w:r w:rsidRPr="00273005">
              <w:rPr>
                <w:i/>
                <w:sz w:val="22"/>
                <w:szCs w:val="22"/>
              </w:rPr>
              <w:t>, în termen de 1 zi după deschiderea ofertelor în sistem</w:t>
            </w:r>
          </w:p>
        </w:tc>
        <w:tc>
          <w:tcPr>
            <w:tcW w:w="2333" w:type="dxa"/>
            <w:shd w:val="clear" w:color="auto" w:fill="auto"/>
          </w:tcPr>
          <w:p w14:paraId="23BE3A18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095CD3" w:rsidRPr="00273005" w14:paraId="0E16E14C" w14:textId="77777777" w:rsidTr="00F833EF">
        <w:tc>
          <w:tcPr>
            <w:tcW w:w="560" w:type="dxa"/>
            <w:shd w:val="clear" w:color="auto" w:fill="auto"/>
          </w:tcPr>
          <w:p w14:paraId="227575D7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14:paraId="0F366C23" w14:textId="77777777" w:rsidR="00095CD3" w:rsidRPr="00273005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 xml:space="preserve">Minimi ani </w:t>
            </w:r>
            <w:r w:rsidRPr="00532D91">
              <w:rPr>
                <w:sz w:val="22"/>
                <w:szCs w:val="22"/>
              </w:rPr>
              <w:t>de</w:t>
            </w:r>
            <w:r w:rsidRPr="00273005">
              <w:rPr>
                <w:iCs/>
                <w:sz w:val="22"/>
                <w:szCs w:val="22"/>
              </w:rPr>
              <w:t xml:space="preserve"> experiență specifică în prestarea serviciilor similare</w:t>
            </w:r>
          </w:p>
        </w:tc>
        <w:tc>
          <w:tcPr>
            <w:tcW w:w="3209" w:type="dxa"/>
            <w:shd w:val="clear" w:color="auto" w:fill="auto"/>
          </w:tcPr>
          <w:p w14:paraId="35DF2294" w14:textId="77777777" w:rsidR="00095CD3" w:rsidRPr="00273005" w:rsidRDefault="00095CD3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iCs/>
                <w:sz w:val="22"/>
                <w:szCs w:val="22"/>
              </w:rPr>
              <w:t xml:space="preserve">Se vor prezenta coopile a minim 2 contracte de complexitate similară în ultimii 3 ani </w:t>
            </w:r>
          </w:p>
        </w:tc>
        <w:tc>
          <w:tcPr>
            <w:tcW w:w="2333" w:type="dxa"/>
            <w:shd w:val="clear" w:color="auto" w:fill="auto"/>
          </w:tcPr>
          <w:p w14:paraId="4C3E5385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23826359" w14:textId="77777777" w:rsidTr="00F833EF">
        <w:tc>
          <w:tcPr>
            <w:tcW w:w="560" w:type="dxa"/>
            <w:shd w:val="clear" w:color="auto" w:fill="auto"/>
          </w:tcPr>
          <w:p w14:paraId="1ECDDB21" w14:textId="77777777" w:rsidR="00462334" w:rsidRPr="00273005" w:rsidRDefault="00462334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5A5C5582" w14:textId="6C84CD09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Certificat ISO 27001</w:t>
            </w:r>
            <w:r w:rsidR="002B5923">
              <w:rPr>
                <w:iCs/>
                <w:noProof w:val="0"/>
                <w:lang w:eastAsia="ru-RU"/>
              </w:rPr>
              <w:t xml:space="preserve"> (sau echivalentul)</w:t>
            </w:r>
            <w:bookmarkStart w:id="1" w:name="_GoBack"/>
            <w:bookmarkEnd w:id="1"/>
            <w:r w:rsidRPr="00F833EF">
              <w:rPr>
                <w:iCs/>
                <w:noProof w:val="0"/>
                <w:lang w:eastAsia="ru-RU"/>
              </w:rPr>
              <w:t>, 14001 și alte certificate existente pentru producătorul hârtiei speciale</w:t>
            </w:r>
          </w:p>
        </w:tc>
        <w:tc>
          <w:tcPr>
            <w:tcW w:w="3209" w:type="dxa"/>
            <w:shd w:val="clear" w:color="auto" w:fill="auto"/>
          </w:tcPr>
          <w:p w14:paraId="234931DF" w14:textId="77777777" w:rsidR="00462334" w:rsidRPr="00273005" w:rsidRDefault="0046233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 w:rsidRPr="00273005">
              <w:rPr>
                <w:i/>
                <w:iCs/>
                <w:sz w:val="22"/>
                <w:szCs w:val="22"/>
              </w:rPr>
              <w:t>Copie certificat valabil, cu semnătură electronică</w:t>
            </w:r>
          </w:p>
        </w:tc>
        <w:tc>
          <w:tcPr>
            <w:tcW w:w="2333" w:type="dxa"/>
            <w:shd w:val="clear" w:color="auto" w:fill="auto"/>
          </w:tcPr>
          <w:p w14:paraId="4A0B0317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7FE9F623" w14:textId="77777777" w:rsidTr="00F833EF">
        <w:trPr>
          <w:trHeight w:val="771"/>
        </w:trPr>
        <w:tc>
          <w:tcPr>
            <w:tcW w:w="560" w:type="dxa"/>
            <w:shd w:val="clear" w:color="auto" w:fill="auto"/>
          </w:tcPr>
          <w:p w14:paraId="5C2A0693" w14:textId="77777777" w:rsidR="00462334" w:rsidRPr="00273005" w:rsidRDefault="00462334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14:paraId="534B2CEA" w14:textId="77777777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Garanție la ofertă în marime de 1% din valoarea ofertei</w:t>
            </w:r>
          </w:p>
        </w:tc>
        <w:tc>
          <w:tcPr>
            <w:tcW w:w="3209" w:type="dxa"/>
            <w:shd w:val="clear" w:color="auto" w:fill="auto"/>
          </w:tcPr>
          <w:p w14:paraId="0606DBFC" w14:textId="77777777" w:rsidR="00837004" w:rsidRPr="00273005" w:rsidRDefault="00837004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Oferta va fi însoțită de o Garanție pentru ofertă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50321741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2CB3081C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6B4AD86F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315E185B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1D9229F" w14:textId="77777777" w:rsidR="00462334" w:rsidRPr="00273005" w:rsidRDefault="00837004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0211CCC9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0DFA1470" w14:textId="77777777" w:rsidTr="00F833EF">
        <w:tc>
          <w:tcPr>
            <w:tcW w:w="560" w:type="dxa"/>
            <w:shd w:val="clear" w:color="auto" w:fill="auto"/>
          </w:tcPr>
          <w:p w14:paraId="4D94999D" w14:textId="77777777" w:rsidR="00462334" w:rsidRPr="00273005" w:rsidRDefault="00462334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lastRenderedPageBreak/>
              <w:t>6</w:t>
            </w:r>
          </w:p>
        </w:tc>
        <w:tc>
          <w:tcPr>
            <w:tcW w:w="3391" w:type="dxa"/>
            <w:shd w:val="clear" w:color="auto" w:fill="auto"/>
          </w:tcPr>
          <w:p w14:paraId="58D60CCD" w14:textId="77777777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Garanție de buna execuție a contractului în mărime de 3% din suma totală a contractului</w:t>
            </w:r>
          </w:p>
        </w:tc>
        <w:tc>
          <w:tcPr>
            <w:tcW w:w="3209" w:type="dxa"/>
            <w:shd w:val="clear" w:color="auto" w:fill="auto"/>
          </w:tcPr>
          <w:p w14:paraId="26B5FC7A" w14:textId="77777777" w:rsidR="00C03DAE" w:rsidRPr="00273005" w:rsidRDefault="00C03DAE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Garanție de bună execuție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2EA38C4B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5349E705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5530997C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447D0EC0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CABBA63" w14:textId="77777777" w:rsidR="00462334" w:rsidRPr="00273005" w:rsidRDefault="00C03DAE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331A2B40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</w:tbl>
    <w:p w14:paraId="4DEECC87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Garanția pentru ofertă, </w:t>
      </w:r>
      <w:r w:rsidR="006A7758" w:rsidRPr="00273005">
        <w:rPr>
          <w:b/>
          <w:i/>
          <w:noProof w:val="0"/>
          <w:lang w:eastAsia="ru-RU"/>
        </w:rPr>
        <w:t>1% din valoarea ofertei fără TVA</w:t>
      </w:r>
      <w:r w:rsidRPr="00273005">
        <w:rPr>
          <w:noProof w:val="0"/>
          <w:lang w:eastAsia="ru-RU"/>
        </w:rPr>
        <w:t>.</w:t>
      </w:r>
    </w:p>
    <w:p w14:paraId="5D292797" w14:textId="77777777" w:rsidR="00B970CA" w:rsidRPr="00273005" w:rsidRDefault="00B970CA" w:rsidP="00F833EF">
      <w:pPr>
        <w:pStyle w:val="a"/>
        <w:numPr>
          <w:ilvl w:val="0"/>
          <w:numId w:val="9"/>
        </w:numPr>
        <w:spacing w:before="240"/>
        <w:ind w:left="426" w:hanging="426"/>
        <w:rPr>
          <w:lang w:val="ro-RO" w:eastAsia="ru-RU"/>
        </w:rPr>
      </w:pPr>
      <w:r w:rsidRPr="00273005">
        <w:rPr>
          <w:lang w:val="ro-RO" w:eastAsia="ru-RU"/>
        </w:rPr>
        <w:t xml:space="preserve">Garanția de bună execuție a contractului, </w:t>
      </w:r>
      <w:r w:rsidR="006A7758" w:rsidRPr="00273005">
        <w:rPr>
          <w:b/>
          <w:i/>
          <w:lang w:val="ro-RO" w:eastAsia="ru-RU"/>
        </w:rPr>
        <w:t>3% din valoarea totală a contractului</w:t>
      </w:r>
      <w:r w:rsidR="006A7758" w:rsidRPr="00273005">
        <w:rPr>
          <w:lang w:val="ro-RO" w:eastAsia="ru-RU"/>
        </w:rPr>
        <w:t>.</w:t>
      </w:r>
    </w:p>
    <w:p w14:paraId="0EE0AFD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Motivul recurgerii la procedura accelerată (în cazul licitației deschise, restrânse și a procedurii negociate), după caz____________</w:t>
      </w:r>
      <w:r w:rsidR="00706DF9" w:rsidRPr="00273005">
        <w:rPr>
          <w:noProof w:val="0"/>
          <w:lang w:eastAsia="ru-RU"/>
        </w:rPr>
        <w:t>-----</w:t>
      </w:r>
      <w:r w:rsidRPr="00273005">
        <w:rPr>
          <w:noProof w:val="0"/>
          <w:lang w:eastAsia="ru-RU"/>
        </w:rPr>
        <w:t>___________________________</w:t>
      </w:r>
    </w:p>
    <w:p w14:paraId="5CC57DE0" w14:textId="28BBB481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Tehnici și instrumente specifice de atribuire (dacă este cazul specificați dacă se va utiliza acordul-cadru, sistemul dinamic de achiziție sau </w:t>
      </w:r>
      <w:r w:rsidRPr="00273005">
        <w:rPr>
          <w:b/>
          <w:i/>
          <w:noProof w:val="0"/>
          <w:u w:val="single"/>
          <w:lang w:eastAsia="ru-RU"/>
        </w:rPr>
        <w:t>licitația electronică</w:t>
      </w:r>
      <w:r w:rsidR="006E14F4" w:rsidRPr="00273005">
        <w:rPr>
          <w:noProof w:val="0"/>
          <w:lang w:eastAsia="ru-RU"/>
        </w:rPr>
        <w:t>);</w:t>
      </w:r>
      <w:r w:rsidR="00E416F3" w:rsidRPr="00273005">
        <w:rPr>
          <w:noProof w:val="0"/>
          <w:lang w:eastAsia="ru-RU"/>
        </w:rPr>
        <w:t xml:space="preserve"> </w:t>
      </w:r>
      <w:r w:rsidR="00E416F3" w:rsidRPr="00273005">
        <w:rPr>
          <w:b/>
          <w:noProof w:val="0"/>
          <w:lang w:eastAsia="ru-RU"/>
        </w:rPr>
        <w:t>se va utiliza licitație electronică</w:t>
      </w:r>
      <w:r w:rsidR="00237B30" w:rsidRPr="00273005">
        <w:rPr>
          <w:b/>
          <w:noProof w:val="0"/>
          <w:lang w:eastAsia="ru-RU"/>
        </w:rPr>
        <w:t xml:space="preserve"> din trei runde</w:t>
      </w:r>
      <w:r w:rsidR="00E416F3" w:rsidRPr="00273005">
        <w:rPr>
          <w:b/>
          <w:noProof w:val="0"/>
          <w:lang w:eastAsia="ru-RU"/>
        </w:rPr>
        <w:t xml:space="preserve">, pasul minim fiind de </w:t>
      </w:r>
      <w:r w:rsidR="00E43C00">
        <w:rPr>
          <w:b/>
          <w:noProof w:val="0"/>
          <w:lang w:eastAsia="ru-RU"/>
        </w:rPr>
        <w:t>1</w:t>
      </w:r>
      <w:r w:rsidR="00237B30" w:rsidRPr="00273005">
        <w:rPr>
          <w:b/>
          <w:noProof w:val="0"/>
          <w:lang w:eastAsia="ru-RU"/>
        </w:rPr>
        <w:t>%</w:t>
      </w:r>
      <w:r w:rsidR="00E416F3" w:rsidRPr="00273005">
        <w:rPr>
          <w:b/>
          <w:noProof w:val="0"/>
          <w:lang w:eastAsia="ru-RU"/>
        </w:rPr>
        <w:t xml:space="preserve"> </w:t>
      </w:r>
    </w:p>
    <w:p w14:paraId="1F7AE6E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Condiții speciale de care depinde îndeplinirea contractului (indicați după caz</w:t>
      </w:r>
      <w:r w:rsidR="000B35C2" w:rsidRPr="00273005">
        <w:rPr>
          <w:noProof w:val="0"/>
          <w:lang w:eastAsia="ru-RU"/>
        </w:rPr>
        <w:t>): -----</w:t>
      </w:r>
    </w:p>
    <w:p w14:paraId="48F7D373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bookmarkStart w:id="2" w:name="_Hlk71621175"/>
      <w:r w:rsidRPr="00273005">
        <w:rPr>
          <w:noProof w:val="0"/>
          <w:lang w:eastAsia="ru-RU"/>
        </w:rPr>
        <w:t>Ofertele se prezintă în valuta</w:t>
      </w:r>
      <w:r w:rsidR="00706DF9" w:rsidRPr="00273005">
        <w:rPr>
          <w:noProof w:val="0"/>
          <w:lang w:eastAsia="ru-RU"/>
        </w:rPr>
        <w:t xml:space="preserve"> </w:t>
      </w:r>
      <w:bookmarkEnd w:id="2"/>
      <w:r w:rsidR="00706DF9" w:rsidRPr="00273005">
        <w:rPr>
          <w:b/>
          <w:noProof w:val="0"/>
          <w:lang w:eastAsia="ru-RU"/>
        </w:rPr>
        <w:t>MDL</w:t>
      </w:r>
    </w:p>
    <w:p w14:paraId="6677C5D5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Criteriul de evaluare aplicat pentru atribuirea contractului: </w:t>
      </w:r>
      <w:r w:rsidR="00916291" w:rsidRPr="00273005">
        <w:rPr>
          <w:b/>
          <w:noProof w:val="0"/>
          <w:lang w:eastAsia="ru-RU"/>
        </w:rPr>
        <w:t>cel mai mic preț</w:t>
      </w:r>
    </w:p>
    <w:p w14:paraId="1BED5B2A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Termenul limită de depunere/deschidere a ofertelor:</w:t>
      </w:r>
    </w:p>
    <w:p w14:paraId="7BCF2B7A" w14:textId="77777777" w:rsidR="00B970CA" w:rsidRPr="00273005" w:rsidRDefault="00B970CA" w:rsidP="00B970C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273005">
        <w:rPr>
          <w:b/>
          <w:noProof w:val="0"/>
          <w:lang w:eastAsia="ru-RU"/>
        </w:rPr>
        <w:t xml:space="preserve">conform SIA RSAP </w:t>
      </w:r>
    </w:p>
    <w:p w14:paraId="55C3E3A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la care trebuie transmise ofertele sau cererile de participare: </w:t>
      </w:r>
    </w:p>
    <w:p w14:paraId="57005826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eastAsia="ru-RU"/>
        </w:rPr>
      </w:pPr>
      <w:r w:rsidRPr="00273005">
        <w:rPr>
          <w:b/>
          <w:i/>
          <w:noProof w:val="0"/>
          <w:lang w:eastAsia="ru-RU"/>
        </w:rPr>
        <w:t>Ofertele sau cererile de participare vor fi depuse electronic prin intermediul SIA RSAP</w:t>
      </w:r>
    </w:p>
    <w:p w14:paraId="4342A0A4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Termenul de valabilitate a ofertelor: </w:t>
      </w:r>
      <w:r w:rsidR="00916291" w:rsidRPr="00273005">
        <w:rPr>
          <w:b/>
          <w:noProof w:val="0"/>
          <w:lang w:eastAsia="ru-RU"/>
        </w:rPr>
        <w:t>45 zile</w:t>
      </w:r>
    </w:p>
    <w:p w14:paraId="6E19909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Locul deschiderii ofertelor: </w:t>
      </w:r>
      <w:r w:rsidR="00916291" w:rsidRPr="00273005">
        <w:rPr>
          <w:b/>
          <w:noProof w:val="0"/>
          <w:lang w:eastAsia="ru-RU"/>
        </w:rPr>
        <w:t>SIA RSAP</w:t>
      </w:r>
    </w:p>
    <w:p w14:paraId="65CBCE1C" w14:textId="77777777" w:rsidR="00B970CA" w:rsidRPr="00273005" w:rsidRDefault="00B970CA" w:rsidP="009162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</w:t>
      </w:r>
      <w:r w:rsidR="00916291" w:rsidRPr="00273005">
        <w:rPr>
          <w:noProof w:val="0"/>
          <w:sz w:val="20"/>
          <w:lang w:eastAsia="ru-RU"/>
        </w:rPr>
        <w:t xml:space="preserve"> </w:t>
      </w:r>
      <w:r w:rsidRPr="00273005">
        <w:rPr>
          <w:i/>
          <w:noProof w:val="0"/>
          <w:lang w:eastAsia="ru-RU"/>
        </w:rPr>
        <w:t xml:space="preserve">Ofertele întârziate vor fi respinse. </w:t>
      </w:r>
    </w:p>
    <w:p w14:paraId="56AEF44B" w14:textId="77777777" w:rsidR="00B970CA" w:rsidRPr="00273005" w:rsidRDefault="00B970CA" w:rsidP="00827073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Persoanele autorizate să asiste la deschiderea ofertelor: </w:t>
      </w:r>
      <w:r w:rsidRPr="00273005">
        <w:rPr>
          <w:noProof w:val="0"/>
          <w:lang w:eastAsia="ru-RU"/>
        </w:rPr>
        <w:br/>
      </w:r>
      <w:r w:rsidRPr="00273005">
        <w:rPr>
          <w:i/>
          <w:noProof w:val="0"/>
          <w:lang w:eastAsia="ru-RU"/>
        </w:rPr>
        <w:t>Ofertanții sau reprezentanții acestora au dreptul să participe la deschiderea ofertelor, cu excepția cazului cînd ofertele au fost depuse prin SIA RSAP</w:t>
      </w:r>
      <w:r w:rsidRPr="00273005">
        <w:rPr>
          <w:noProof w:val="0"/>
          <w:lang w:eastAsia="ru-RU"/>
        </w:rPr>
        <w:t>.</w:t>
      </w:r>
    </w:p>
    <w:p w14:paraId="10DEBF3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Limba sau limbile în care trebuie redactate ofertele sau cererile de participare: </w:t>
      </w:r>
      <w:r w:rsidR="00916291" w:rsidRPr="00273005">
        <w:rPr>
          <w:b/>
          <w:noProof w:val="0"/>
          <w:lang w:eastAsia="ru-RU"/>
        </w:rPr>
        <w:t>limba română</w:t>
      </w:r>
      <w:r w:rsidR="00916291" w:rsidRPr="00273005">
        <w:rPr>
          <w:noProof w:val="0"/>
          <w:lang w:eastAsia="ru-RU"/>
        </w:rPr>
        <w:t xml:space="preserve"> </w:t>
      </w:r>
    </w:p>
    <w:p w14:paraId="4C5A258D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Respectivul contract se referă la un proiect și/sau program finanțat din fonduri ale Uniunii Europene: </w:t>
      </w:r>
      <w:r w:rsidR="00916291" w:rsidRPr="00273005">
        <w:rPr>
          <w:noProof w:val="0"/>
          <w:lang w:eastAsia="ru-RU"/>
        </w:rPr>
        <w:t xml:space="preserve">  </w:t>
      </w:r>
      <w:r w:rsidR="00916291" w:rsidRPr="00273005">
        <w:rPr>
          <w:b/>
          <w:noProof w:val="0"/>
          <w:lang w:eastAsia="ru-RU"/>
        </w:rPr>
        <w:t>Nu</w:t>
      </w:r>
    </w:p>
    <w:p w14:paraId="395F6F22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și adresa organismului competent de soluționare a contestațiilor: </w:t>
      </w:r>
    </w:p>
    <w:p w14:paraId="1D374E2F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Agenția Națională pentru Soluționarea Contestațiilor</w:t>
      </w:r>
    </w:p>
    <w:p w14:paraId="6DBF2AF3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Adresa: mun. Chișinău, bd. Ștefan cel Mare și Sfânt nr.124 (et.4), MD 2001;</w:t>
      </w:r>
    </w:p>
    <w:p w14:paraId="59DFB03A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Tel/Fax/email:022-820 652, 022 820-651, contestatii@ansc.md</w:t>
      </w:r>
    </w:p>
    <w:p w14:paraId="757875F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="00827073" w:rsidRPr="00273005">
        <w:rPr>
          <w:noProof w:val="0"/>
          <w:lang w:eastAsia="ru-RU"/>
        </w:rPr>
        <w:t>_____</w:t>
      </w:r>
      <w:r w:rsidR="00916291" w:rsidRPr="00273005">
        <w:rPr>
          <w:noProof w:val="0"/>
          <w:lang w:eastAsia="ru-RU"/>
        </w:rPr>
        <w:t>------</w:t>
      </w:r>
      <w:r w:rsidRPr="00273005">
        <w:rPr>
          <w:noProof w:val="0"/>
          <w:lang w:eastAsia="ru-RU"/>
        </w:rPr>
        <w:t>____</w:t>
      </w:r>
      <w:r w:rsidR="00827073" w:rsidRPr="00273005">
        <w:rPr>
          <w:noProof w:val="0"/>
          <w:lang w:eastAsia="ru-RU"/>
        </w:rPr>
        <w:t>_____</w:t>
      </w:r>
    </w:p>
    <w:p w14:paraId="295256DB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cazul achizițiilor periodice, calendarul estimat pentru publicarea anunțurilor viitoare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827073" w:rsidRPr="00273005">
        <w:rPr>
          <w:noProof w:val="0"/>
          <w:shd w:val="clear" w:color="auto" w:fill="FFFFFF" w:themeFill="background1"/>
          <w:lang w:eastAsia="ru-RU"/>
        </w:rPr>
        <w:t>----</w:t>
      </w:r>
    </w:p>
    <w:p w14:paraId="56DAC608" w14:textId="0C20F678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Data publicării anunțului de intenție sau, după caz, precizarea că nu a fost publicat un astfel de </w:t>
      </w:r>
      <w:r w:rsidR="00916291" w:rsidRPr="00273005">
        <w:rPr>
          <w:noProof w:val="0"/>
          <w:shd w:val="clear" w:color="auto" w:fill="FFFFFF" w:themeFill="background1"/>
          <w:lang w:eastAsia="ru-RU"/>
        </w:rPr>
        <w:t>anunț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>BAP nr.</w:t>
      </w:r>
      <w:r w:rsidR="00B5360F">
        <w:rPr>
          <w:b/>
          <w:noProof w:val="0"/>
          <w:shd w:val="clear" w:color="auto" w:fill="FFFFFF" w:themeFill="background1"/>
          <w:lang w:eastAsia="ru-RU"/>
        </w:rPr>
        <w:t>85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 xml:space="preserve"> din </w:t>
      </w:r>
      <w:r w:rsidR="00B5360F">
        <w:rPr>
          <w:b/>
          <w:noProof w:val="0"/>
          <w:shd w:val="clear" w:color="auto" w:fill="FFFFFF" w:themeFill="background1"/>
          <w:lang w:eastAsia="ru-RU"/>
        </w:rPr>
        <w:t>02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>.11.2021</w:t>
      </w:r>
    </w:p>
    <w:p w14:paraId="21EBFCC5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lastRenderedPageBreak/>
        <w:t>Data transmiterii spre publicare a anunțului de participar</w:t>
      </w:r>
      <w:r w:rsidRPr="00273005">
        <w:rPr>
          <w:noProof w:val="0"/>
          <w:shd w:val="clear" w:color="auto" w:fill="FFFFFF" w:themeFill="background1"/>
          <w:lang w:eastAsia="ru-RU"/>
        </w:rPr>
        <w:t>e:</w:t>
      </w:r>
      <w:r w:rsidR="00E416F3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Pr="00273005">
        <w:rPr>
          <w:noProof w:val="0"/>
          <w:shd w:val="clear" w:color="auto" w:fill="FFFFFF" w:themeFill="background1"/>
          <w:lang w:eastAsia="ru-RU"/>
        </w:rPr>
        <w:t>__________________</w:t>
      </w:r>
    </w:p>
    <w:p w14:paraId="754CDF9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6"/>
        <w:gridCol w:w="3714"/>
      </w:tblGrid>
      <w:tr w:rsidR="00B970CA" w:rsidRPr="00273005" w14:paraId="16359499" w14:textId="77777777" w:rsidTr="00F44D8B">
        <w:tc>
          <w:tcPr>
            <w:tcW w:w="5305" w:type="dxa"/>
            <w:shd w:val="clear" w:color="auto" w:fill="FFFFFF" w:themeFill="background1"/>
          </w:tcPr>
          <w:p w14:paraId="21299AE4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5427CEC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Se va utiliza/accepta sau nu</w:t>
            </w:r>
          </w:p>
        </w:tc>
      </w:tr>
      <w:tr w:rsidR="00B970CA" w:rsidRPr="00273005" w14:paraId="55D3ECFF" w14:textId="77777777" w:rsidTr="00F44D8B">
        <w:tc>
          <w:tcPr>
            <w:tcW w:w="5305" w:type="dxa"/>
            <w:shd w:val="clear" w:color="auto" w:fill="FFFFFF" w:themeFill="background1"/>
          </w:tcPr>
          <w:p w14:paraId="20926A4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2C04F912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5242D357" w14:textId="77777777" w:rsidTr="00F44D8B">
        <w:tc>
          <w:tcPr>
            <w:tcW w:w="5305" w:type="dxa"/>
            <w:shd w:val="clear" w:color="auto" w:fill="FFFFFF" w:themeFill="background1"/>
          </w:tcPr>
          <w:p w14:paraId="3E37DB16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7FDCBCC5" w14:textId="6E8C4F17" w:rsidR="00B970CA" w:rsidRPr="00273005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NU</w:t>
            </w:r>
          </w:p>
        </w:tc>
      </w:tr>
      <w:tr w:rsidR="00B970CA" w:rsidRPr="00273005" w14:paraId="0BFED0B6" w14:textId="77777777" w:rsidTr="00F44D8B">
        <w:tc>
          <w:tcPr>
            <w:tcW w:w="5305" w:type="dxa"/>
            <w:shd w:val="clear" w:color="auto" w:fill="FFFFFF" w:themeFill="background1"/>
          </w:tcPr>
          <w:p w14:paraId="68B2A185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27EB6141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0ED657BB" w14:textId="77777777" w:rsidTr="00F44D8B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49997E47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208E516C" w14:textId="050AE67B" w:rsidR="00B970CA" w:rsidRPr="00273005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NU</w:t>
            </w:r>
          </w:p>
        </w:tc>
      </w:tr>
    </w:tbl>
    <w:p w14:paraId="4FF05CF3" w14:textId="0258243B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055A7C">
        <w:rPr>
          <w:b/>
          <w:noProof w:val="0"/>
          <w:lang w:eastAsia="ru-RU"/>
        </w:rPr>
        <w:t>Nu</w:t>
      </w:r>
    </w:p>
    <w:p w14:paraId="532AC313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Alte informații relevante: </w:t>
      </w:r>
      <w:r w:rsidRPr="00273005">
        <w:rPr>
          <w:noProof w:val="0"/>
          <w:shd w:val="clear" w:color="auto" w:fill="FFFFFF" w:themeFill="background1"/>
          <w:lang w:eastAsia="ru-RU"/>
        </w:rPr>
        <w:t>_______________________________________________</w:t>
      </w:r>
    </w:p>
    <w:p w14:paraId="2A8A7FDA" w14:textId="77777777" w:rsidR="00B970CA" w:rsidRPr="00273005" w:rsidRDefault="00B970CA" w:rsidP="00B970CA">
      <w:pPr>
        <w:shd w:val="clear" w:color="auto" w:fill="FFFFFF" w:themeFill="background1"/>
        <w:spacing w:before="120" w:after="120"/>
        <w:rPr>
          <w:noProof w:val="0"/>
          <w:lang w:eastAsia="ru-RU"/>
        </w:rPr>
      </w:pPr>
    </w:p>
    <w:p w14:paraId="1E57A0C5" w14:textId="77777777" w:rsidR="00B970CA" w:rsidRPr="00273005" w:rsidRDefault="00B970CA" w:rsidP="00B970C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Cs/>
          <w:color w:val="000000"/>
        </w:rPr>
      </w:pPr>
      <w:r w:rsidRPr="00273005">
        <w:rPr>
          <w:noProof w:val="0"/>
          <w:lang w:eastAsia="ru-RU"/>
        </w:rPr>
        <w:t xml:space="preserve">Conducătorul grupului de lucru:  </w:t>
      </w:r>
      <w:r w:rsidR="004F152C" w:rsidRPr="00273005">
        <w:rPr>
          <w:noProof w:val="0"/>
          <w:lang w:eastAsia="ru-RU"/>
        </w:rPr>
        <w:t xml:space="preserve"> </w:t>
      </w:r>
      <w:r w:rsidRPr="00273005">
        <w:rPr>
          <w:noProof w:val="0"/>
          <w:shd w:val="clear" w:color="auto" w:fill="FFFFFF" w:themeFill="background1"/>
          <w:lang w:eastAsia="ru-RU"/>
        </w:rPr>
        <w:t xml:space="preserve">______________________________  </w:t>
      </w:r>
      <w:r w:rsidRPr="00273005">
        <w:t>.</w:t>
      </w:r>
    </w:p>
    <w:p w14:paraId="22BF5F7D" w14:textId="77777777" w:rsidR="00B970CA" w:rsidRPr="00273005" w:rsidRDefault="00B970CA" w:rsidP="00B970CA">
      <w:pPr>
        <w:tabs>
          <w:tab w:val="decimal" w:pos="8364"/>
        </w:tabs>
        <w:spacing w:line="276" w:lineRule="auto"/>
        <w:ind w:right="-144"/>
        <w:jc w:val="center"/>
        <w:rPr>
          <w:bCs/>
          <w:color w:val="000000"/>
        </w:rPr>
      </w:pPr>
    </w:p>
    <w:p w14:paraId="22BF018C" w14:textId="77777777" w:rsidR="00F523DD" w:rsidRPr="00273005" w:rsidRDefault="00F523DD"/>
    <w:sectPr w:rsidR="00F523DD" w:rsidRPr="002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3E6C1112"/>
    <w:lvl w:ilvl="0" w:tplc="37DC5BB4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it-I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3096D58"/>
    <w:multiLevelType w:val="hybridMultilevel"/>
    <w:tmpl w:val="97E0E982"/>
    <w:lvl w:ilvl="0" w:tplc="C48CA8C6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5B0C98"/>
    <w:multiLevelType w:val="hybridMultilevel"/>
    <w:tmpl w:val="B80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7FA"/>
    <w:multiLevelType w:val="hybridMultilevel"/>
    <w:tmpl w:val="155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67E2"/>
    <w:multiLevelType w:val="hybridMultilevel"/>
    <w:tmpl w:val="2CB2FB9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5B3"/>
    <w:multiLevelType w:val="hybridMultilevel"/>
    <w:tmpl w:val="095C5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A36DB"/>
    <w:multiLevelType w:val="hybridMultilevel"/>
    <w:tmpl w:val="689A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F"/>
    <w:rsid w:val="00005322"/>
    <w:rsid w:val="00005BFF"/>
    <w:rsid w:val="00055A7C"/>
    <w:rsid w:val="000564A4"/>
    <w:rsid w:val="0007608A"/>
    <w:rsid w:val="00094D41"/>
    <w:rsid w:val="00095CD3"/>
    <w:rsid w:val="000B35C2"/>
    <w:rsid w:val="000B5F7B"/>
    <w:rsid w:val="00100EE9"/>
    <w:rsid w:val="001548D9"/>
    <w:rsid w:val="00170F9A"/>
    <w:rsid w:val="00237B30"/>
    <w:rsid w:val="00246AF6"/>
    <w:rsid w:val="00273005"/>
    <w:rsid w:val="002B5923"/>
    <w:rsid w:val="003165B3"/>
    <w:rsid w:val="003213F5"/>
    <w:rsid w:val="00337AA6"/>
    <w:rsid w:val="0034302D"/>
    <w:rsid w:val="00352BB1"/>
    <w:rsid w:val="003D1AC7"/>
    <w:rsid w:val="00462334"/>
    <w:rsid w:val="00480EBB"/>
    <w:rsid w:val="00481BCB"/>
    <w:rsid w:val="00496F6F"/>
    <w:rsid w:val="004A5C15"/>
    <w:rsid w:val="004F152C"/>
    <w:rsid w:val="005314B9"/>
    <w:rsid w:val="00532D91"/>
    <w:rsid w:val="00574748"/>
    <w:rsid w:val="005748EC"/>
    <w:rsid w:val="005C7C8F"/>
    <w:rsid w:val="005F238F"/>
    <w:rsid w:val="006024C3"/>
    <w:rsid w:val="0067432E"/>
    <w:rsid w:val="006A7758"/>
    <w:rsid w:val="006B208C"/>
    <w:rsid w:val="006B2B81"/>
    <w:rsid w:val="006D00B0"/>
    <w:rsid w:val="006E14F4"/>
    <w:rsid w:val="00706DF9"/>
    <w:rsid w:val="007323C2"/>
    <w:rsid w:val="007372D9"/>
    <w:rsid w:val="007762A4"/>
    <w:rsid w:val="007813F6"/>
    <w:rsid w:val="007914B7"/>
    <w:rsid w:val="007F3F8D"/>
    <w:rsid w:val="00827073"/>
    <w:rsid w:val="00837004"/>
    <w:rsid w:val="00890BDE"/>
    <w:rsid w:val="008B4867"/>
    <w:rsid w:val="00902ECA"/>
    <w:rsid w:val="00916291"/>
    <w:rsid w:val="009D2FC1"/>
    <w:rsid w:val="009D3C2C"/>
    <w:rsid w:val="00A932B8"/>
    <w:rsid w:val="00AB5F35"/>
    <w:rsid w:val="00B13E37"/>
    <w:rsid w:val="00B5360F"/>
    <w:rsid w:val="00B71E84"/>
    <w:rsid w:val="00B970CA"/>
    <w:rsid w:val="00BC632D"/>
    <w:rsid w:val="00BC6456"/>
    <w:rsid w:val="00BE1766"/>
    <w:rsid w:val="00C03DAE"/>
    <w:rsid w:val="00C123A1"/>
    <w:rsid w:val="00C221E8"/>
    <w:rsid w:val="00C46DBB"/>
    <w:rsid w:val="00CA6255"/>
    <w:rsid w:val="00CD44FB"/>
    <w:rsid w:val="00DB0549"/>
    <w:rsid w:val="00DB67F6"/>
    <w:rsid w:val="00DE6E0C"/>
    <w:rsid w:val="00DE7087"/>
    <w:rsid w:val="00E06AFC"/>
    <w:rsid w:val="00E416F3"/>
    <w:rsid w:val="00E43C00"/>
    <w:rsid w:val="00E53305"/>
    <w:rsid w:val="00E55912"/>
    <w:rsid w:val="00E55CD6"/>
    <w:rsid w:val="00E86419"/>
    <w:rsid w:val="00E91B30"/>
    <w:rsid w:val="00F117B6"/>
    <w:rsid w:val="00F1658C"/>
    <w:rsid w:val="00F21542"/>
    <w:rsid w:val="00F523DD"/>
    <w:rsid w:val="00F60C62"/>
    <w:rsid w:val="00F833EF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242"/>
  <w15:chartTrackingRefBased/>
  <w15:docId w15:val="{D3FFB0C8-336F-47AB-B268-7D932B1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0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B970CA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next w:val="a5"/>
    <w:uiPriority w:val="39"/>
    <w:rsid w:val="00B970CA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B970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39"/>
    <w:rsid w:val="00B9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C123A1"/>
    <w:rPr>
      <w:color w:val="0563C1" w:themeColor="hyperlink"/>
      <w:u w:val="single"/>
    </w:rPr>
  </w:style>
  <w:style w:type="paragraph" w:styleId="a7">
    <w:name w:val="Body Text Indent"/>
    <w:basedOn w:val="a0"/>
    <w:link w:val="a8"/>
    <w:uiPriority w:val="99"/>
    <w:semiHidden/>
    <w:unhideWhenUsed/>
    <w:rsid w:val="0007608A"/>
    <w:pPr>
      <w:spacing w:after="120"/>
      <w:ind w:left="283"/>
    </w:pPr>
    <w:rPr>
      <w:noProof w:val="0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7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32D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32D91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if.gov.md" TargetMode="External"/><Relationship Id="rId5" Type="http://schemas.openxmlformats.org/officeDocument/2006/relationships/hyperlink" Target="mailto:ctif@cti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Caba-Bradu</dc:creator>
  <cp:keywords/>
  <dc:description/>
  <cp:lastModifiedBy>Ina Caba-Bradu</cp:lastModifiedBy>
  <cp:revision>2</cp:revision>
  <cp:lastPrinted>2021-11-16T09:05:00Z</cp:lastPrinted>
  <dcterms:created xsi:type="dcterms:W3CDTF">2021-12-07T14:51:00Z</dcterms:created>
  <dcterms:modified xsi:type="dcterms:W3CDTF">2021-12-07T14:51:00Z</dcterms:modified>
</cp:coreProperties>
</file>